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3F28" w:rsidRPr="000D5664" w:rsidRDefault="00A315E4" w:rsidP="000D5664">
      <w:pPr>
        <w:pStyle w:val="IntenseQuote"/>
        <w:tabs>
          <w:tab w:val="left" w:pos="10800"/>
        </w:tabs>
        <w:ind w:left="0" w:right="0"/>
        <w:rPr>
          <w:rFonts w:ascii="Times New Roman" w:hAnsi="Times New Roman" w:cs="Times New Roman"/>
          <w:b/>
          <w:i w:val="0"/>
          <w:sz w:val="32"/>
        </w:rPr>
      </w:pPr>
      <w:r w:rsidRPr="000D5664">
        <w:rPr>
          <w:rFonts w:ascii="Times New Roman" w:hAnsi="Times New Roman" w:cs="Times New Roman"/>
          <w:b/>
          <w:i w:val="0"/>
          <w:sz w:val="32"/>
        </w:rPr>
        <w:t>Culture of the 1950’s</w:t>
      </w:r>
    </w:p>
    <w:p w:rsidR="00643F28" w:rsidRDefault="00A315E4">
      <w:r>
        <w:rPr>
          <w:b/>
        </w:rPr>
        <w:t>Key Concept 8.3: Postwar economic, demographic, and technological changes had a far-reaching impact on American society, politics, and the environment.</w:t>
      </w:r>
    </w:p>
    <w:p w:rsidR="00643F28" w:rsidRDefault="00643F28"/>
    <w:p w:rsidR="00643F28" w:rsidRDefault="00A315E4">
      <w:pPr>
        <w:numPr>
          <w:ilvl w:val="0"/>
          <w:numId w:val="2"/>
        </w:numPr>
        <w:ind w:hanging="359"/>
        <w:contextualSpacing/>
      </w:pPr>
      <w:r>
        <w:t>Rapid economic and social changes in American society</w:t>
      </w:r>
      <w:r>
        <w:rPr>
          <w:b/>
        </w:rPr>
        <w:t xml:space="preserve"> fostered</w:t>
      </w:r>
      <w:r>
        <w:t xml:space="preserve"> a sense of </w:t>
      </w:r>
      <w:r>
        <w:rPr>
          <w:b/>
        </w:rPr>
        <w:t xml:space="preserve">optimism </w:t>
      </w:r>
      <w:r w:rsidR="00905786">
        <w:t>in the postwar years.</w:t>
      </w:r>
    </w:p>
    <w:p w:rsidR="00905786" w:rsidRDefault="00905786" w:rsidP="00905786">
      <w:pPr>
        <w:numPr>
          <w:ilvl w:val="1"/>
          <w:numId w:val="2"/>
        </w:numPr>
        <w:ind w:hanging="720"/>
        <w:contextualSpacing/>
      </w:pPr>
      <w:r w:rsidRPr="00905786">
        <w:t xml:space="preserve">A burgeoning private sector, federal spending, the baby boom, and technological developments helped spur </w:t>
      </w:r>
      <w:r w:rsidRPr="00905786">
        <w:rPr>
          <w:b/>
        </w:rPr>
        <w:t>economic growth</w:t>
      </w:r>
      <w:r w:rsidRPr="00905786">
        <w:t>.</w:t>
      </w:r>
    </w:p>
    <w:p w:rsidR="00643F28" w:rsidRDefault="00905786" w:rsidP="00905786">
      <w:pPr>
        <w:pStyle w:val="ListParagraph"/>
        <w:numPr>
          <w:ilvl w:val="1"/>
          <w:numId w:val="2"/>
        </w:numPr>
        <w:ind w:hanging="720"/>
      </w:pPr>
      <w:r w:rsidRPr="00905786">
        <w:t xml:space="preserve">As </w:t>
      </w:r>
      <w:r w:rsidRPr="00905786">
        <w:rPr>
          <w:b/>
        </w:rPr>
        <w:t>higher education</w:t>
      </w:r>
      <w:r w:rsidRPr="00905786">
        <w:t xml:space="preserve"> opportunities and </w:t>
      </w:r>
      <w:r w:rsidRPr="00905786">
        <w:rPr>
          <w:b/>
        </w:rPr>
        <w:t>new technologies</w:t>
      </w:r>
      <w:r w:rsidRPr="00905786">
        <w:t xml:space="preserve"> rapidly expanded, increasing </w:t>
      </w:r>
      <w:r w:rsidRPr="00905786">
        <w:rPr>
          <w:b/>
        </w:rPr>
        <w:t>social mobility</w:t>
      </w:r>
      <w:r w:rsidRPr="00905786">
        <w:t xml:space="preserve"> encouraged the </w:t>
      </w:r>
      <w:r w:rsidRPr="000D5664">
        <w:rPr>
          <w:b/>
        </w:rPr>
        <w:t>migration</w:t>
      </w:r>
      <w:r w:rsidRPr="00905786">
        <w:t xml:space="preserve"> of the </w:t>
      </w:r>
      <w:r w:rsidRPr="00905786">
        <w:rPr>
          <w:b/>
        </w:rPr>
        <w:t>middle class</w:t>
      </w:r>
      <w:r w:rsidRPr="00905786">
        <w:t xml:space="preserve"> to the </w:t>
      </w:r>
      <w:r w:rsidRPr="000D5664">
        <w:rPr>
          <w:b/>
        </w:rPr>
        <w:t>suburbs</w:t>
      </w:r>
      <w:r w:rsidRPr="00905786">
        <w:t xml:space="preserve"> and of many Americans to the South and West. The Sun Belt region emerged as a significant political and economic force.</w:t>
      </w:r>
    </w:p>
    <w:p w:rsidR="00905786" w:rsidRDefault="00905786" w:rsidP="00905786">
      <w:pPr>
        <w:pStyle w:val="ListParagraph"/>
      </w:pPr>
    </w:p>
    <w:p w:rsidR="00643F28" w:rsidRDefault="00A315E4">
      <w:r>
        <w:t xml:space="preserve">Visit the website </w:t>
      </w:r>
      <w:hyperlink r:id="rId8">
        <w:r>
          <w:rPr>
            <w:color w:val="1155CC"/>
            <w:u w:val="single"/>
          </w:rPr>
          <w:t>cultureof1950s.weebly.com</w:t>
        </w:r>
      </w:hyperlink>
      <w:r>
        <w:t xml:space="preserve">. With a group of </w:t>
      </w:r>
      <w:r w:rsidR="00C47524">
        <w:t>3 to 4</w:t>
      </w:r>
      <w:r>
        <w:t xml:space="preserve"> (no larger), complete the chart using evidence from the text and websites.</w:t>
      </w:r>
    </w:p>
    <w:p w:rsidR="00643F28" w:rsidRDefault="00643F28">
      <w:bookmarkStart w:id="0" w:name="_GoBack"/>
      <w:bookmarkEnd w:id="0"/>
    </w:p>
    <w:tbl>
      <w:tblPr>
        <w:tblStyle w:val="a"/>
        <w:tblW w:w="110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6"/>
        <w:gridCol w:w="2348"/>
        <w:gridCol w:w="1084"/>
        <w:gridCol w:w="2967"/>
        <w:gridCol w:w="3094"/>
      </w:tblGrid>
      <w:tr w:rsidR="00643F28" w:rsidTr="000D5664">
        <w:trPr>
          <w:trHeight w:val="1219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Pr="008D402E" w:rsidRDefault="00A315E4" w:rsidP="008D402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D402E">
              <w:rPr>
                <w:b/>
              </w:rPr>
              <w:t>Topic</w:t>
            </w: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Pr="008D402E" w:rsidRDefault="00A315E4" w:rsidP="008D402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D402E">
              <w:rPr>
                <w:b/>
              </w:rPr>
              <w:t>Notes/Observations</w:t>
            </w: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Pr="008D402E" w:rsidRDefault="00A315E4" w:rsidP="008D402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D402E">
              <w:rPr>
                <w:b/>
                <w:sz w:val="18"/>
              </w:rPr>
              <w:t>Key Concept</w:t>
            </w:r>
          </w:p>
          <w:p w:rsidR="00643F28" w:rsidRPr="008D402E" w:rsidRDefault="00A315E4" w:rsidP="008D402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D402E">
              <w:rPr>
                <w:b/>
              </w:rPr>
              <w:t>(</w:t>
            </w:r>
            <w:r w:rsidR="00905786" w:rsidRPr="008D402E">
              <w:rPr>
                <w:b/>
              </w:rPr>
              <w:t>A,B</w:t>
            </w:r>
            <w:r w:rsidRPr="008D402E">
              <w:rPr>
                <w:b/>
              </w:rPr>
              <w:t>)</w:t>
            </w: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Pr="008D402E" w:rsidRDefault="00A315E4" w:rsidP="008D402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D402E">
              <w:rPr>
                <w:b/>
              </w:rPr>
              <w:t>How it applies to the key concept?</w:t>
            </w: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Pr="008D402E" w:rsidRDefault="00A315E4" w:rsidP="008D402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D402E">
              <w:rPr>
                <w:b/>
              </w:rPr>
              <w:t>1920’s Synthesis</w:t>
            </w:r>
          </w:p>
          <w:p w:rsidR="00643F28" w:rsidRPr="008D402E" w:rsidRDefault="00A315E4" w:rsidP="008D402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D402E">
              <w:rPr>
                <w:b/>
              </w:rPr>
              <w:t>Topics</w:t>
            </w:r>
          </w:p>
        </w:tc>
      </w:tr>
      <w:tr w:rsidR="00643F28" w:rsidTr="000D5664">
        <w:trPr>
          <w:trHeight w:val="120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t>Suburbs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794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t>Interstate Highway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20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t>Television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20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t>Sun Belt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20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lastRenderedPageBreak/>
              <w:t>Baby Boom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20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t>Politics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794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Pr="000D5664" w:rsidRDefault="00A315E4" w:rsidP="000D5664">
            <w:pPr>
              <w:widowControl w:val="0"/>
              <w:spacing w:line="240" w:lineRule="auto"/>
              <w:jc w:val="center"/>
              <w:rPr>
                <w:szCs w:val="22"/>
              </w:rPr>
            </w:pPr>
            <w:r w:rsidRPr="000D5664">
              <w:rPr>
                <w:szCs w:val="22"/>
              </w:rPr>
              <w:t>Labor (Taft-Hartley)</w:t>
            </w:r>
          </w:p>
          <w:p w:rsidR="00643F28" w:rsidRPr="000D5664" w:rsidRDefault="00643F28" w:rsidP="000D5664">
            <w:pPr>
              <w:widowControl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794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Pr="000D5664" w:rsidRDefault="00A315E4" w:rsidP="000D5664">
            <w:pPr>
              <w:widowControl w:val="0"/>
              <w:spacing w:line="240" w:lineRule="auto"/>
              <w:jc w:val="center"/>
              <w:rPr>
                <w:szCs w:val="22"/>
              </w:rPr>
            </w:pPr>
            <w:r w:rsidRPr="000D5664">
              <w:rPr>
                <w:szCs w:val="22"/>
              </w:rPr>
              <w:t>McCarthyism</w:t>
            </w:r>
          </w:p>
          <w:p w:rsidR="00643F28" w:rsidRPr="000D5664" w:rsidRDefault="00643F28" w:rsidP="000D5664">
            <w:pPr>
              <w:widowControl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20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t>Beatniks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17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t>Rock n Roll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20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t>McDonalds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20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315E4" w:rsidP="000D5664">
            <w:pPr>
              <w:widowControl w:val="0"/>
              <w:spacing w:line="240" w:lineRule="auto"/>
              <w:jc w:val="center"/>
            </w:pPr>
            <w:r>
              <w:t>Sports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0D5664">
        <w:trPr>
          <w:trHeight w:val="1206"/>
          <w:jc w:val="center"/>
        </w:trPr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F28" w:rsidRDefault="00A870C2" w:rsidP="000D5664">
            <w:pPr>
              <w:widowControl w:val="0"/>
              <w:spacing w:line="240" w:lineRule="auto"/>
              <w:jc w:val="center"/>
            </w:pPr>
            <w:r>
              <w:t>Housewives</w:t>
            </w:r>
          </w:p>
          <w:p w:rsidR="00643F28" w:rsidRDefault="00643F28" w:rsidP="000D5664">
            <w:pPr>
              <w:widowControl w:val="0"/>
              <w:spacing w:line="240" w:lineRule="auto"/>
              <w:jc w:val="center"/>
            </w:pPr>
          </w:p>
        </w:tc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1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</w:tbl>
    <w:p w:rsidR="00643F28" w:rsidRDefault="00643F28"/>
    <w:p w:rsidR="00643F28" w:rsidRDefault="000D5664">
      <w:r>
        <w:t>O</w:t>
      </w:r>
      <w:r w:rsidR="00A315E4">
        <w:t>utline the following Long-Essay Question using specific evidence from the chart above, and your notes from the 1920’s.</w:t>
      </w:r>
    </w:p>
    <w:p w:rsidR="00643F28" w:rsidRDefault="00643F28"/>
    <w:p w:rsidR="00643F28" w:rsidRPr="0099046A" w:rsidRDefault="00A315E4" w:rsidP="000D5664">
      <w:pPr>
        <w:ind w:left="720"/>
        <w:rPr>
          <w:rFonts w:asciiTheme="majorHAnsi" w:hAnsiTheme="majorHAnsi"/>
          <w:sz w:val="20"/>
        </w:rPr>
      </w:pPr>
      <w:r w:rsidRPr="0099046A">
        <w:rPr>
          <w:rFonts w:asciiTheme="majorHAnsi" w:hAnsiTheme="majorHAnsi"/>
          <w:b/>
          <w:sz w:val="24"/>
        </w:rPr>
        <w:t>Compare and contrast United States society in the 1920’s and 1950’s with respect to TWO of the following:</w:t>
      </w:r>
    </w:p>
    <w:p w:rsidR="00643F28" w:rsidRPr="0099046A" w:rsidRDefault="00643F28">
      <w:pPr>
        <w:rPr>
          <w:rFonts w:asciiTheme="majorHAnsi" w:hAnsiTheme="majorHAnsi"/>
          <w:sz w:val="20"/>
        </w:rPr>
      </w:pPr>
    </w:p>
    <w:p w:rsidR="00643F28" w:rsidRPr="0099046A" w:rsidRDefault="00A315E4">
      <w:pPr>
        <w:numPr>
          <w:ilvl w:val="0"/>
          <w:numId w:val="1"/>
        </w:numPr>
        <w:ind w:hanging="359"/>
        <w:contextualSpacing/>
        <w:rPr>
          <w:rFonts w:asciiTheme="majorHAnsi" w:hAnsiTheme="majorHAnsi"/>
          <w:b/>
          <w:sz w:val="24"/>
        </w:rPr>
      </w:pPr>
      <w:r w:rsidRPr="0099046A">
        <w:rPr>
          <w:rFonts w:asciiTheme="majorHAnsi" w:hAnsiTheme="majorHAnsi"/>
          <w:b/>
          <w:sz w:val="24"/>
        </w:rPr>
        <w:t>Impact of technology</w:t>
      </w:r>
    </w:p>
    <w:p w:rsidR="00643F28" w:rsidRPr="0099046A" w:rsidRDefault="00A315E4">
      <w:pPr>
        <w:numPr>
          <w:ilvl w:val="0"/>
          <w:numId w:val="1"/>
        </w:numPr>
        <w:ind w:hanging="359"/>
        <w:contextualSpacing/>
        <w:rPr>
          <w:rFonts w:asciiTheme="majorHAnsi" w:hAnsiTheme="majorHAnsi"/>
          <w:b/>
          <w:sz w:val="24"/>
        </w:rPr>
      </w:pPr>
      <w:r w:rsidRPr="0099046A">
        <w:rPr>
          <w:rFonts w:asciiTheme="majorHAnsi" w:hAnsiTheme="majorHAnsi"/>
          <w:b/>
          <w:sz w:val="24"/>
        </w:rPr>
        <w:t>Intolerant attitudes</w:t>
      </w:r>
    </w:p>
    <w:p w:rsidR="00643F28" w:rsidRPr="0099046A" w:rsidRDefault="00A315E4">
      <w:pPr>
        <w:numPr>
          <w:ilvl w:val="0"/>
          <w:numId w:val="1"/>
        </w:numPr>
        <w:ind w:hanging="359"/>
        <w:contextualSpacing/>
        <w:rPr>
          <w:rFonts w:asciiTheme="majorHAnsi" w:hAnsiTheme="majorHAnsi"/>
          <w:b/>
          <w:sz w:val="24"/>
        </w:rPr>
      </w:pPr>
      <w:r w:rsidRPr="0099046A">
        <w:rPr>
          <w:rFonts w:asciiTheme="majorHAnsi" w:hAnsiTheme="majorHAnsi"/>
          <w:b/>
          <w:sz w:val="24"/>
        </w:rPr>
        <w:t>Literary developments</w:t>
      </w:r>
    </w:p>
    <w:p w:rsidR="00643F28" w:rsidRPr="0099046A" w:rsidRDefault="00A315E4">
      <w:pPr>
        <w:numPr>
          <w:ilvl w:val="0"/>
          <w:numId w:val="1"/>
        </w:numPr>
        <w:ind w:hanging="359"/>
        <w:contextualSpacing/>
        <w:rPr>
          <w:rFonts w:asciiTheme="majorHAnsi" w:hAnsiTheme="majorHAnsi"/>
          <w:b/>
          <w:sz w:val="24"/>
        </w:rPr>
      </w:pPr>
      <w:r w:rsidRPr="0099046A">
        <w:rPr>
          <w:rFonts w:asciiTheme="majorHAnsi" w:hAnsiTheme="majorHAnsi"/>
          <w:b/>
          <w:sz w:val="24"/>
        </w:rPr>
        <w:t>Role of Women</w:t>
      </w:r>
    </w:p>
    <w:p w:rsidR="00643F28" w:rsidRPr="0099046A" w:rsidRDefault="00A315E4">
      <w:pPr>
        <w:numPr>
          <w:ilvl w:val="0"/>
          <w:numId w:val="1"/>
        </w:numPr>
        <w:ind w:hanging="359"/>
        <w:contextualSpacing/>
        <w:rPr>
          <w:rFonts w:asciiTheme="majorHAnsi" w:hAnsiTheme="majorHAnsi"/>
          <w:b/>
          <w:sz w:val="24"/>
        </w:rPr>
      </w:pPr>
      <w:r w:rsidRPr="0099046A">
        <w:rPr>
          <w:rFonts w:asciiTheme="majorHAnsi" w:hAnsiTheme="majorHAnsi"/>
          <w:b/>
          <w:sz w:val="24"/>
        </w:rPr>
        <w:t>Consumerism</w:t>
      </w:r>
    </w:p>
    <w:p w:rsidR="00643F28" w:rsidRDefault="00643F28"/>
    <w:tbl>
      <w:tblPr>
        <w:tblStyle w:val="a0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643F28" w:rsidTr="0099046A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A315E4">
            <w:pPr>
              <w:widowControl w:val="0"/>
              <w:spacing w:line="240" w:lineRule="auto"/>
            </w:pPr>
            <w:r>
              <w:t>Thesis Statement:</w:t>
            </w:r>
          </w:p>
        </w:tc>
      </w:tr>
      <w:tr w:rsidR="00643F28" w:rsidTr="0099046A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  <w:p w:rsidR="00643F28" w:rsidRDefault="00643F28">
            <w:pPr>
              <w:widowControl w:val="0"/>
              <w:spacing w:line="240" w:lineRule="auto"/>
            </w:pPr>
          </w:p>
          <w:p w:rsidR="00643F28" w:rsidRDefault="00643F28">
            <w:pPr>
              <w:widowControl w:val="0"/>
              <w:spacing w:line="240" w:lineRule="auto"/>
            </w:pPr>
          </w:p>
        </w:tc>
      </w:tr>
    </w:tbl>
    <w:p w:rsidR="00643F28" w:rsidRDefault="00643F28"/>
    <w:tbl>
      <w:tblPr>
        <w:tblStyle w:val="a1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0"/>
        <w:gridCol w:w="5220"/>
      </w:tblGrid>
      <w:tr w:rsidR="00643F28" w:rsidTr="0099046A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A315E4">
            <w:pPr>
              <w:widowControl w:val="0"/>
              <w:spacing w:line="240" w:lineRule="auto"/>
            </w:pPr>
            <w:r>
              <w:t>Category One Evidence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A315E4">
            <w:pPr>
              <w:widowControl w:val="0"/>
              <w:spacing w:line="240" w:lineRule="auto"/>
            </w:pPr>
            <w:r>
              <w:t>1920’s Comparison</w:t>
            </w:r>
          </w:p>
        </w:tc>
      </w:tr>
      <w:tr w:rsidR="00643F28" w:rsidTr="0099046A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A315E4">
            <w:pPr>
              <w:widowControl w:val="0"/>
              <w:spacing w:line="240" w:lineRule="auto"/>
            </w:pPr>
            <w:r>
              <w:t>Category One: ________________________</w:t>
            </w:r>
          </w:p>
          <w:p w:rsidR="00643F28" w:rsidRDefault="00643F28">
            <w:pPr>
              <w:widowControl w:val="0"/>
              <w:spacing w:line="240" w:lineRule="auto"/>
            </w:pPr>
          </w:p>
          <w:p w:rsidR="00643F28" w:rsidRDefault="00643F28">
            <w:pPr>
              <w:widowControl w:val="0"/>
              <w:spacing w:line="240" w:lineRule="auto"/>
            </w:pPr>
          </w:p>
          <w:p w:rsidR="00643F28" w:rsidRDefault="00643F28">
            <w:pPr>
              <w:widowControl w:val="0"/>
              <w:spacing w:line="240" w:lineRule="auto"/>
            </w:pPr>
          </w:p>
          <w:p w:rsidR="00643F28" w:rsidRDefault="000D5664">
            <w:pPr>
              <w:widowControl w:val="0"/>
              <w:spacing w:line="240" w:lineRule="auto"/>
            </w:pPr>
            <w:r>
              <w:br/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  <w:tr w:rsidR="00643F28" w:rsidTr="0099046A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A315E4">
            <w:pPr>
              <w:widowControl w:val="0"/>
              <w:spacing w:line="240" w:lineRule="auto"/>
            </w:pPr>
            <w:r>
              <w:t>Category Two Evidence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A315E4">
            <w:pPr>
              <w:widowControl w:val="0"/>
              <w:spacing w:line="240" w:lineRule="auto"/>
            </w:pPr>
            <w:r>
              <w:t>1920’s Comparison</w:t>
            </w:r>
          </w:p>
        </w:tc>
      </w:tr>
      <w:tr w:rsidR="00643F28" w:rsidTr="0099046A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A315E4">
            <w:pPr>
              <w:widowControl w:val="0"/>
              <w:spacing w:line="240" w:lineRule="auto"/>
            </w:pPr>
            <w:r>
              <w:t>Category Two: ________________________</w:t>
            </w:r>
          </w:p>
          <w:p w:rsidR="00643F28" w:rsidRDefault="00643F28">
            <w:pPr>
              <w:widowControl w:val="0"/>
              <w:spacing w:line="240" w:lineRule="auto"/>
            </w:pPr>
          </w:p>
          <w:p w:rsidR="00643F28" w:rsidRDefault="00643F28">
            <w:pPr>
              <w:widowControl w:val="0"/>
              <w:spacing w:line="240" w:lineRule="auto"/>
            </w:pPr>
          </w:p>
          <w:p w:rsidR="00643F28" w:rsidRDefault="00643F28">
            <w:pPr>
              <w:widowControl w:val="0"/>
              <w:spacing w:line="240" w:lineRule="auto"/>
            </w:pPr>
          </w:p>
          <w:p w:rsidR="000D5664" w:rsidRDefault="000D5664">
            <w:pPr>
              <w:widowControl w:val="0"/>
              <w:spacing w:line="240" w:lineRule="auto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643F28">
            <w:pPr>
              <w:widowControl w:val="0"/>
              <w:spacing w:line="240" w:lineRule="auto"/>
            </w:pPr>
          </w:p>
        </w:tc>
      </w:tr>
    </w:tbl>
    <w:p w:rsidR="00643F28" w:rsidRDefault="00643F28"/>
    <w:tbl>
      <w:tblPr>
        <w:tblStyle w:val="a2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643F28" w:rsidTr="0099046A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A315E4">
            <w:pPr>
              <w:widowControl w:val="0"/>
              <w:spacing w:line="240" w:lineRule="auto"/>
            </w:pPr>
            <w:r>
              <w:t>Synthesis: (New category analysis that connects to one of the other two, or reference to a different era in history...</w:t>
            </w:r>
            <w:proofErr w:type="spellStart"/>
            <w:r>
              <w:t>eg</w:t>
            </w:r>
            <w:proofErr w:type="spellEnd"/>
            <w:r>
              <w:t>. Gilded Age, 2nd Great Awakening, Colonial Period, etc.)</w:t>
            </w:r>
          </w:p>
        </w:tc>
      </w:tr>
      <w:tr w:rsidR="00643F28" w:rsidTr="008D402E">
        <w:trPr>
          <w:trHeight w:val="1365"/>
        </w:trPr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28" w:rsidRDefault="00A315E4">
            <w:pPr>
              <w:widowControl w:val="0"/>
              <w:spacing w:line="240" w:lineRule="auto"/>
            </w:pPr>
            <w:r>
              <w:t>New Category ______________________or Different Historical Era ____________________</w:t>
            </w:r>
          </w:p>
          <w:p w:rsidR="000D5664" w:rsidRDefault="000D5664">
            <w:pPr>
              <w:widowControl w:val="0"/>
              <w:spacing w:line="240" w:lineRule="auto"/>
            </w:pPr>
          </w:p>
          <w:p w:rsidR="000D5664" w:rsidRDefault="000D5664">
            <w:pPr>
              <w:widowControl w:val="0"/>
              <w:spacing w:line="240" w:lineRule="auto"/>
            </w:pPr>
          </w:p>
          <w:p w:rsidR="000D5664" w:rsidRDefault="000D5664">
            <w:pPr>
              <w:widowControl w:val="0"/>
              <w:spacing w:line="240" w:lineRule="auto"/>
            </w:pPr>
          </w:p>
          <w:p w:rsidR="000D5664" w:rsidRDefault="000D5664">
            <w:pPr>
              <w:widowControl w:val="0"/>
              <w:spacing w:line="240" w:lineRule="auto"/>
            </w:pPr>
          </w:p>
          <w:p w:rsidR="000D5664" w:rsidRDefault="000D5664">
            <w:pPr>
              <w:widowControl w:val="0"/>
              <w:spacing w:line="240" w:lineRule="auto"/>
            </w:pPr>
          </w:p>
        </w:tc>
      </w:tr>
    </w:tbl>
    <w:p w:rsidR="00643F28" w:rsidRDefault="00643F28" w:rsidP="008D402E"/>
    <w:sectPr w:rsidR="00643F28" w:rsidSect="0099046A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64" w:rsidRDefault="000D5664" w:rsidP="000D5664">
      <w:pPr>
        <w:spacing w:line="240" w:lineRule="auto"/>
      </w:pPr>
      <w:r>
        <w:separator/>
      </w:r>
    </w:p>
  </w:endnote>
  <w:endnote w:type="continuationSeparator" w:id="0">
    <w:p w:rsidR="000D5664" w:rsidRDefault="000D5664" w:rsidP="000D5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64" w:rsidRDefault="000D5664" w:rsidP="000D5664">
      <w:pPr>
        <w:spacing w:line="240" w:lineRule="auto"/>
      </w:pPr>
      <w:r>
        <w:separator/>
      </w:r>
    </w:p>
  </w:footnote>
  <w:footnote w:type="continuationSeparator" w:id="0">
    <w:p w:rsidR="000D5664" w:rsidRDefault="000D5664" w:rsidP="000D5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64" w:rsidRPr="000D5664" w:rsidRDefault="000D5664" w:rsidP="000D5664">
    <w:pPr>
      <w:pStyle w:val="Header"/>
      <w:jc w:val="right"/>
      <w:rPr>
        <w:rFonts w:asciiTheme="majorHAnsi" w:hAnsiTheme="majorHAnsi"/>
      </w:rPr>
    </w:pPr>
    <w:r w:rsidRPr="000D5664">
      <w:rPr>
        <w:rFonts w:asciiTheme="majorHAnsi" w:hAnsiTheme="majorHAnsi"/>
      </w:rPr>
      <w:t>Name</w:t>
    </w:r>
    <w:proofErr w:type="gramStart"/>
    <w:r w:rsidRPr="000D5664">
      <w:rPr>
        <w:rFonts w:asciiTheme="majorHAnsi" w:hAnsiTheme="majorHAnsi"/>
      </w:rPr>
      <w:t>:_</w:t>
    </w:r>
    <w:proofErr w:type="gramEnd"/>
    <w:r w:rsidRPr="000D5664">
      <w:rPr>
        <w:rFonts w:asciiTheme="majorHAnsi" w:hAnsiTheme="majorHAnsi"/>
      </w:rPr>
      <w:t>_______________________</w:t>
    </w:r>
    <w:r>
      <w:rPr>
        <w:rFonts w:asciiTheme="majorHAnsi" w:hAnsiTheme="majorHAnsi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ABB"/>
    <w:multiLevelType w:val="hybridMultilevel"/>
    <w:tmpl w:val="4B3C8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6E93"/>
    <w:multiLevelType w:val="multilevel"/>
    <w:tmpl w:val="7CEAA15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nsid w:val="4BD85194"/>
    <w:multiLevelType w:val="multilevel"/>
    <w:tmpl w:val="B04867D2"/>
    <w:lvl w:ilvl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7920" w:firstLine="75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3F28"/>
    <w:rsid w:val="000D5664"/>
    <w:rsid w:val="003652BE"/>
    <w:rsid w:val="00643F28"/>
    <w:rsid w:val="008D402E"/>
    <w:rsid w:val="00905786"/>
    <w:rsid w:val="0099046A"/>
    <w:rsid w:val="00A315E4"/>
    <w:rsid w:val="00A870C2"/>
    <w:rsid w:val="00C4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56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7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4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46A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D56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D5664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rsid w:val="000D5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D56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64"/>
  </w:style>
  <w:style w:type="paragraph" w:styleId="Footer">
    <w:name w:val="footer"/>
    <w:basedOn w:val="Normal"/>
    <w:link w:val="FooterChar"/>
    <w:uiPriority w:val="99"/>
    <w:unhideWhenUsed/>
    <w:rsid w:val="000D56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56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7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4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46A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D56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D5664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rsid w:val="000D5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D56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64"/>
  </w:style>
  <w:style w:type="paragraph" w:styleId="Footer">
    <w:name w:val="footer"/>
    <w:basedOn w:val="Normal"/>
    <w:link w:val="FooterChar"/>
    <w:uiPriority w:val="99"/>
    <w:unhideWhenUsed/>
    <w:rsid w:val="000D56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of1950s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2CD1F430</Template>
  <TotalTime>49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1950's Culture Lesson.docx</vt:lpstr>
    </vt:vector>
  </TitlesOfParts>
  <Company>Mundelein High School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1950's Culture Lesson.docx</dc:title>
  <dc:creator>Patrick Gaughan</dc:creator>
  <cp:lastModifiedBy>Patrick Gaughan</cp:lastModifiedBy>
  <cp:revision>9</cp:revision>
  <dcterms:created xsi:type="dcterms:W3CDTF">2014-12-02T20:11:00Z</dcterms:created>
  <dcterms:modified xsi:type="dcterms:W3CDTF">2017-04-17T16:08:00Z</dcterms:modified>
</cp:coreProperties>
</file>