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E2" w:rsidRPr="004E7FE2" w:rsidRDefault="004E7FE2" w:rsidP="004E7FE2">
      <w:pPr>
        <w:pStyle w:val="IntenseQuote"/>
        <w:ind w:left="0" w:right="0"/>
        <w:jc w:val="center"/>
        <w:rPr>
          <w:rFonts w:ascii="Times New Roman" w:hAnsi="Times New Roman" w:cs="Times New Roman"/>
          <w:i w:val="0"/>
          <w:sz w:val="40"/>
        </w:rPr>
      </w:pPr>
      <w:r w:rsidRPr="004E7FE2">
        <w:rPr>
          <w:rFonts w:ascii="Times New Roman" w:hAnsi="Times New Roman" w:cs="Times New Roman"/>
          <w:i w:val="0"/>
          <w:sz w:val="40"/>
        </w:rPr>
        <w:t>Purpose of Government</w:t>
      </w:r>
      <w:bookmarkStart w:id="0" w:name="_GoBack"/>
      <w:bookmarkEnd w:id="0"/>
    </w:p>
    <w:p w:rsidR="004E7FE2" w:rsidRDefault="004E7FE2" w:rsidP="004E7FE2">
      <w:pPr>
        <w:rPr>
          <w:rFonts w:asciiTheme="majorHAnsi" w:hAnsiTheme="majorHAnsi"/>
          <w:sz w:val="24"/>
        </w:rPr>
      </w:pPr>
      <w:r w:rsidRPr="004E7FE2">
        <w:rPr>
          <w:rFonts w:asciiTheme="majorHAnsi" w:hAnsiTheme="majorHAnsi"/>
          <w:b/>
          <w:sz w:val="24"/>
          <w:u w:val="single"/>
        </w:rPr>
        <w:t>Brainstorm</w:t>
      </w:r>
      <w:r>
        <w:rPr>
          <w:rFonts w:asciiTheme="majorHAnsi" w:hAnsiTheme="majorHAnsi"/>
          <w:sz w:val="24"/>
        </w:rPr>
        <w:t xml:space="preserve">; </w:t>
      </w:r>
      <w:proofErr w:type="gramStart"/>
      <w:r>
        <w:rPr>
          <w:rFonts w:asciiTheme="majorHAnsi" w:hAnsiTheme="majorHAnsi"/>
          <w:sz w:val="24"/>
        </w:rPr>
        <w:t>What</w:t>
      </w:r>
      <w:proofErr w:type="gramEnd"/>
      <w:r>
        <w:rPr>
          <w:rFonts w:asciiTheme="majorHAnsi" w:hAnsiTheme="majorHAnsi"/>
          <w:sz w:val="24"/>
        </w:rPr>
        <w:t xml:space="preserve"> are all of the things that government does? </w:t>
      </w:r>
    </w:p>
    <w:p w:rsidR="004E7FE2" w:rsidRDefault="004E7FE2" w:rsidP="004E7FE2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E7FE2" w:rsidTr="004E7FE2">
        <w:tc>
          <w:tcPr>
            <w:tcW w:w="11016" w:type="dxa"/>
          </w:tcPr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  <w:p w:rsidR="004E7FE2" w:rsidRDefault="004E7FE2" w:rsidP="004E7FE2"/>
        </w:tc>
      </w:tr>
    </w:tbl>
    <w:p w:rsidR="004E7FE2" w:rsidRDefault="004E7FE2" w:rsidP="004E7FE2"/>
    <w:p w:rsidR="004E7FE2" w:rsidRDefault="004E7FE2" w:rsidP="004E7FE2"/>
    <w:p w:rsidR="004E7FE2" w:rsidRDefault="004E7FE2" w:rsidP="004E7F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Preamble to the Constitution is essentially the introduction which outlines the writers’ agreed upon values and the purpose of government.  </w:t>
      </w:r>
    </w:p>
    <w:p w:rsidR="004E7FE2" w:rsidRDefault="004E7FE2" w:rsidP="004E7FE2">
      <w:pPr>
        <w:rPr>
          <w:rFonts w:asciiTheme="majorHAnsi" w:hAnsiTheme="majorHAnsi"/>
          <w:sz w:val="24"/>
        </w:rPr>
      </w:pPr>
    </w:p>
    <w:p w:rsidR="004E7FE2" w:rsidRDefault="004E7FE2" w:rsidP="004E7FE2">
      <w:pPr>
        <w:jc w:val="center"/>
        <w:rPr>
          <w:rFonts w:ascii="Blackadder ITC" w:hAnsi="Blackadder ITC"/>
          <w:bCs/>
          <w:iCs/>
          <w:sz w:val="48"/>
        </w:rPr>
      </w:pPr>
      <w:r>
        <w:rPr>
          <w:rFonts w:ascii="Blackadder ITC" w:hAnsi="Blackadder ITC"/>
          <w:bCs/>
          <w:iCs/>
          <w:sz w:val="48"/>
        </w:rPr>
        <w:t>Preamble to the Constitution</w:t>
      </w:r>
    </w:p>
    <w:p w:rsidR="00696591" w:rsidRPr="004E7FE2" w:rsidRDefault="00A95C8D">
      <w:pPr>
        <w:rPr>
          <w:rFonts w:ascii="Blackadder ITC" w:hAnsi="Blackadder ITC"/>
          <w:sz w:val="42"/>
          <w:szCs w:val="42"/>
        </w:rPr>
      </w:pPr>
      <w:r w:rsidRPr="004E7FE2">
        <w:rPr>
          <w:rFonts w:ascii="Blackadder ITC" w:hAnsi="Blackadder ITC"/>
          <w:bCs/>
          <w:iCs/>
          <w:sz w:val="42"/>
          <w:szCs w:val="42"/>
        </w:rPr>
        <w:t>We the People</w:t>
      </w:r>
      <w:r w:rsidRPr="004E7FE2">
        <w:rPr>
          <w:rFonts w:ascii="Blackadder ITC" w:hAnsi="Blackadder ITC"/>
          <w:sz w:val="42"/>
          <w:szCs w:val="42"/>
        </w:rPr>
        <w:t xml:space="preserve"> of the United States, in Order to form a more perfect </w:t>
      </w:r>
      <w:r w:rsidR="004E7FE2" w:rsidRPr="004E7FE2">
        <w:rPr>
          <w:rFonts w:ascii="Blackadder ITC" w:hAnsi="Blackadder ITC"/>
          <w:sz w:val="42"/>
          <w:szCs w:val="42"/>
        </w:rPr>
        <w:t>U</w:t>
      </w:r>
      <w:r w:rsidRPr="004E7FE2">
        <w:rPr>
          <w:rFonts w:ascii="Blackadder ITC" w:hAnsi="Blackadder ITC"/>
          <w:sz w:val="42"/>
          <w:szCs w:val="42"/>
        </w:rPr>
        <w:t xml:space="preserve">nion, </w:t>
      </w:r>
    </w:p>
    <w:p w:rsidR="00696591" w:rsidRPr="004E7FE2" w:rsidRDefault="00696591">
      <w:pPr>
        <w:rPr>
          <w:rFonts w:ascii="Blackadder ITC" w:hAnsi="Blackadder ITC"/>
          <w:sz w:val="44"/>
        </w:rPr>
      </w:pPr>
    </w:p>
    <w:p w:rsidR="004E7FE2" w:rsidRDefault="004E7F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Directions: </w:t>
      </w:r>
      <w:r>
        <w:rPr>
          <w:rFonts w:asciiTheme="majorHAnsi" w:hAnsiTheme="majorHAnsi"/>
          <w:sz w:val="24"/>
        </w:rPr>
        <w:t xml:space="preserve">As you jam out to School House Rock, interpret the words of the Preamble with a partner.  What does each line require the government to do?  </w:t>
      </w:r>
      <w:r w:rsidR="00B16E63">
        <w:rPr>
          <w:rFonts w:asciiTheme="majorHAnsi" w:hAnsiTheme="majorHAnsi"/>
          <w:sz w:val="24"/>
        </w:rPr>
        <w:t xml:space="preserve"> </w:t>
      </w:r>
      <w:r w:rsidR="00B16E63">
        <w:rPr>
          <w:rFonts w:asciiTheme="majorHAnsi" w:hAnsiTheme="majorHAnsi"/>
          <w:sz w:val="24"/>
        </w:rPr>
        <w:t>For example, what does the government have to do in order to ‘establish justice’?</w:t>
      </w:r>
    </w:p>
    <w:p w:rsidR="004E7FE2" w:rsidRPr="004E7FE2" w:rsidRDefault="004E7FE2">
      <w:pPr>
        <w:rPr>
          <w:rFonts w:ascii="Blackadder ITC" w:hAnsi="Blackadder ITC"/>
          <w:sz w:val="44"/>
        </w:rPr>
      </w:pPr>
    </w:p>
    <w:p w:rsidR="00696591" w:rsidRPr="004E7FE2" w:rsidRDefault="00A95C8D">
      <w:pPr>
        <w:rPr>
          <w:rFonts w:ascii="Blackadder ITC" w:hAnsi="Blackadder ITC"/>
          <w:sz w:val="44"/>
        </w:rPr>
      </w:pPr>
      <w:proofErr w:type="gramStart"/>
      <w:r w:rsidRPr="004E7FE2">
        <w:rPr>
          <w:rFonts w:ascii="Blackadder ITC" w:hAnsi="Blackadder ITC"/>
          <w:sz w:val="44"/>
        </w:rPr>
        <w:t>establish</w:t>
      </w:r>
      <w:proofErr w:type="gramEnd"/>
      <w:r w:rsidRPr="004E7FE2">
        <w:rPr>
          <w:rFonts w:ascii="Blackadder ITC" w:hAnsi="Blackadder ITC"/>
          <w:sz w:val="44"/>
        </w:rPr>
        <w:t xml:space="preserve"> Justice,</w:t>
      </w:r>
    </w:p>
    <w:p w:rsidR="00696591" w:rsidRDefault="00696591">
      <w:pPr>
        <w:rPr>
          <w:rFonts w:ascii="Blackadder ITC" w:hAnsi="Blackadder ITC"/>
          <w:sz w:val="32"/>
        </w:rPr>
      </w:pPr>
    </w:p>
    <w:p w:rsidR="004E7FE2" w:rsidRDefault="004E7FE2">
      <w:pPr>
        <w:rPr>
          <w:rFonts w:ascii="Blackadder ITC" w:hAnsi="Blackadder ITC"/>
          <w:sz w:val="32"/>
        </w:rPr>
      </w:pPr>
    </w:p>
    <w:p w:rsidR="004E7FE2" w:rsidRPr="004E7FE2" w:rsidRDefault="004E7FE2">
      <w:pPr>
        <w:rPr>
          <w:rFonts w:ascii="Blackadder ITC" w:hAnsi="Blackadder ITC"/>
          <w:sz w:val="32"/>
        </w:rPr>
      </w:pPr>
    </w:p>
    <w:p w:rsidR="00696591" w:rsidRPr="004E7FE2" w:rsidRDefault="00A95C8D">
      <w:pPr>
        <w:rPr>
          <w:rFonts w:ascii="Blackadder ITC" w:hAnsi="Blackadder ITC"/>
          <w:sz w:val="44"/>
        </w:rPr>
      </w:pPr>
      <w:r w:rsidRPr="004E7FE2">
        <w:rPr>
          <w:rFonts w:ascii="Blackadder ITC" w:hAnsi="Blackadder ITC"/>
          <w:sz w:val="44"/>
        </w:rPr>
        <w:t xml:space="preserve"> </w:t>
      </w:r>
      <w:proofErr w:type="gramStart"/>
      <w:r w:rsidRPr="004E7FE2">
        <w:rPr>
          <w:rFonts w:ascii="Blackadder ITC" w:hAnsi="Blackadder ITC"/>
          <w:sz w:val="44"/>
        </w:rPr>
        <w:t>insure</w:t>
      </w:r>
      <w:proofErr w:type="gramEnd"/>
      <w:r w:rsidRPr="004E7FE2">
        <w:rPr>
          <w:rFonts w:ascii="Blackadder ITC" w:hAnsi="Blackadder ITC"/>
          <w:sz w:val="44"/>
        </w:rPr>
        <w:t xml:space="preserve"> domestic Tranquility, </w:t>
      </w:r>
    </w:p>
    <w:p w:rsidR="00696591" w:rsidRDefault="00696591">
      <w:pPr>
        <w:rPr>
          <w:rFonts w:ascii="Blackadder ITC" w:hAnsi="Blackadder ITC"/>
          <w:sz w:val="32"/>
        </w:rPr>
      </w:pPr>
    </w:p>
    <w:p w:rsidR="004E7FE2" w:rsidRDefault="004E7FE2">
      <w:pPr>
        <w:rPr>
          <w:rFonts w:ascii="Blackadder ITC" w:hAnsi="Blackadder ITC"/>
          <w:sz w:val="32"/>
        </w:rPr>
      </w:pPr>
    </w:p>
    <w:p w:rsidR="004E7FE2" w:rsidRDefault="004E7FE2">
      <w:pPr>
        <w:rPr>
          <w:rFonts w:ascii="Blackadder ITC" w:hAnsi="Blackadder ITC"/>
          <w:sz w:val="32"/>
        </w:rPr>
      </w:pPr>
    </w:p>
    <w:p w:rsidR="004E7FE2" w:rsidRPr="004E7FE2" w:rsidRDefault="004E7FE2">
      <w:pPr>
        <w:rPr>
          <w:rFonts w:ascii="Blackadder ITC" w:hAnsi="Blackadder ITC"/>
          <w:sz w:val="32"/>
        </w:rPr>
      </w:pPr>
    </w:p>
    <w:p w:rsidR="00696591" w:rsidRPr="004E7FE2" w:rsidRDefault="00A95C8D">
      <w:pPr>
        <w:rPr>
          <w:rFonts w:ascii="Blackadder ITC" w:hAnsi="Blackadder ITC"/>
          <w:sz w:val="44"/>
        </w:rPr>
      </w:pPr>
      <w:proofErr w:type="gramStart"/>
      <w:r w:rsidRPr="004E7FE2">
        <w:rPr>
          <w:rFonts w:ascii="Blackadder ITC" w:hAnsi="Blackadder ITC"/>
          <w:sz w:val="44"/>
        </w:rPr>
        <w:lastRenderedPageBreak/>
        <w:t>provide</w:t>
      </w:r>
      <w:proofErr w:type="gramEnd"/>
      <w:r w:rsidRPr="004E7FE2">
        <w:rPr>
          <w:rFonts w:ascii="Blackadder ITC" w:hAnsi="Blackadder ITC"/>
          <w:sz w:val="44"/>
        </w:rPr>
        <w:t xml:space="preserve"> for the common </w:t>
      </w:r>
      <w:proofErr w:type="spellStart"/>
      <w:r w:rsidRPr="004E7FE2">
        <w:rPr>
          <w:rFonts w:ascii="Blackadder ITC" w:hAnsi="Blackadder ITC"/>
          <w:sz w:val="44"/>
        </w:rPr>
        <w:t>defence</w:t>
      </w:r>
      <w:proofErr w:type="spellEnd"/>
      <w:r w:rsidRPr="004E7FE2">
        <w:rPr>
          <w:rFonts w:ascii="Blackadder ITC" w:hAnsi="Blackadder ITC"/>
          <w:sz w:val="44"/>
        </w:rPr>
        <w:t xml:space="preserve">, </w:t>
      </w:r>
    </w:p>
    <w:p w:rsidR="00696591" w:rsidRDefault="00696591">
      <w:pPr>
        <w:rPr>
          <w:rFonts w:ascii="Blackadder ITC" w:hAnsi="Blackadder ITC"/>
          <w:sz w:val="32"/>
        </w:rPr>
      </w:pPr>
    </w:p>
    <w:p w:rsidR="004E7FE2" w:rsidRDefault="004E7FE2">
      <w:pPr>
        <w:rPr>
          <w:rFonts w:ascii="Blackadder ITC" w:hAnsi="Blackadder ITC"/>
          <w:sz w:val="32"/>
        </w:rPr>
      </w:pPr>
    </w:p>
    <w:p w:rsidR="004E7FE2" w:rsidRPr="004E7FE2" w:rsidRDefault="004E7FE2">
      <w:pPr>
        <w:rPr>
          <w:rFonts w:ascii="Blackadder ITC" w:hAnsi="Blackadder ITC"/>
          <w:sz w:val="32"/>
        </w:rPr>
      </w:pPr>
    </w:p>
    <w:p w:rsidR="00696591" w:rsidRPr="004E7FE2" w:rsidRDefault="00A95C8D">
      <w:pPr>
        <w:rPr>
          <w:rFonts w:ascii="Blackadder ITC" w:hAnsi="Blackadder ITC"/>
          <w:sz w:val="44"/>
        </w:rPr>
      </w:pPr>
      <w:proofErr w:type="gramStart"/>
      <w:r w:rsidRPr="004E7FE2">
        <w:rPr>
          <w:rFonts w:ascii="Blackadder ITC" w:hAnsi="Blackadder ITC"/>
          <w:sz w:val="44"/>
        </w:rPr>
        <w:t>promote</w:t>
      </w:r>
      <w:proofErr w:type="gramEnd"/>
      <w:r w:rsidRPr="004E7FE2">
        <w:rPr>
          <w:rFonts w:ascii="Blackadder ITC" w:hAnsi="Blackadder ITC"/>
          <w:sz w:val="44"/>
        </w:rPr>
        <w:t xml:space="preserve"> the general Welfare, </w:t>
      </w:r>
    </w:p>
    <w:p w:rsidR="00696591" w:rsidRDefault="00696591">
      <w:pPr>
        <w:rPr>
          <w:rFonts w:ascii="Blackadder ITC" w:hAnsi="Blackadder ITC"/>
          <w:sz w:val="32"/>
        </w:rPr>
      </w:pPr>
    </w:p>
    <w:p w:rsidR="004E7FE2" w:rsidRDefault="004E7FE2">
      <w:pPr>
        <w:rPr>
          <w:rFonts w:ascii="Blackadder ITC" w:hAnsi="Blackadder ITC"/>
          <w:sz w:val="32"/>
        </w:rPr>
      </w:pPr>
    </w:p>
    <w:p w:rsidR="004E7FE2" w:rsidRPr="004E7FE2" w:rsidRDefault="004E7FE2">
      <w:pPr>
        <w:rPr>
          <w:rFonts w:ascii="Blackadder ITC" w:hAnsi="Blackadder ITC"/>
          <w:sz w:val="32"/>
        </w:rPr>
      </w:pPr>
    </w:p>
    <w:p w:rsidR="00696591" w:rsidRPr="004E7FE2" w:rsidRDefault="00A95C8D">
      <w:pPr>
        <w:rPr>
          <w:rFonts w:ascii="Blackadder ITC" w:hAnsi="Blackadder ITC"/>
          <w:sz w:val="44"/>
        </w:rPr>
      </w:pPr>
      <w:proofErr w:type="gramStart"/>
      <w:r w:rsidRPr="004E7FE2">
        <w:rPr>
          <w:rFonts w:ascii="Blackadder ITC" w:hAnsi="Blackadder ITC"/>
          <w:sz w:val="44"/>
        </w:rPr>
        <w:t>and</w:t>
      </w:r>
      <w:proofErr w:type="gramEnd"/>
      <w:r w:rsidRPr="004E7FE2">
        <w:rPr>
          <w:rFonts w:ascii="Blackadder ITC" w:hAnsi="Blackadder ITC"/>
          <w:sz w:val="44"/>
        </w:rPr>
        <w:t xml:space="preserve"> secure the Blessings of Liberty to ourselves and our Posterity, </w:t>
      </w:r>
    </w:p>
    <w:p w:rsidR="00696591" w:rsidRDefault="00696591">
      <w:pPr>
        <w:rPr>
          <w:rFonts w:ascii="Blackadder ITC" w:hAnsi="Blackadder ITC"/>
          <w:sz w:val="32"/>
        </w:rPr>
      </w:pPr>
    </w:p>
    <w:p w:rsidR="004E7FE2" w:rsidRDefault="004E7FE2">
      <w:pPr>
        <w:rPr>
          <w:rFonts w:ascii="Blackadder ITC" w:hAnsi="Blackadder ITC"/>
          <w:sz w:val="32"/>
        </w:rPr>
      </w:pPr>
    </w:p>
    <w:p w:rsidR="004E7FE2" w:rsidRPr="004E7FE2" w:rsidRDefault="004E7FE2">
      <w:pPr>
        <w:rPr>
          <w:rFonts w:ascii="Blackadder ITC" w:hAnsi="Blackadder ITC"/>
          <w:sz w:val="32"/>
        </w:rPr>
      </w:pPr>
    </w:p>
    <w:p w:rsidR="00696591" w:rsidRPr="004E7FE2" w:rsidRDefault="00696591">
      <w:pPr>
        <w:rPr>
          <w:rFonts w:ascii="Blackadder ITC" w:hAnsi="Blackadder ITC"/>
          <w:sz w:val="44"/>
        </w:rPr>
      </w:pPr>
    </w:p>
    <w:p w:rsidR="00FD47CF" w:rsidRPr="004E7FE2" w:rsidRDefault="00A95C8D">
      <w:pPr>
        <w:rPr>
          <w:rFonts w:ascii="Blackadder ITC" w:hAnsi="Blackadder ITC"/>
          <w:sz w:val="44"/>
        </w:rPr>
      </w:pPr>
      <w:proofErr w:type="gramStart"/>
      <w:r w:rsidRPr="004E7FE2">
        <w:rPr>
          <w:rFonts w:ascii="Blackadder ITC" w:hAnsi="Blackadder ITC"/>
          <w:sz w:val="44"/>
        </w:rPr>
        <w:t>do</w:t>
      </w:r>
      <w:proofErr w:type="gramEnd"/>
      <w:r w:rsidRPr="004E7FE2">
        <w:rPr>
          <w:rFonts w:ascii="Blackadder ITC" w:hAnsi="Blackadder ITC"/>
          <w:sz w:val="44"/>
        </w:rPr>
        <w:t> ordain and establish this Constitution for the United States of America.</w:t>
      </w:r>
    </w:p>
    <w:sectPr w:rsidR="00FD47CF" w:rsidRPr="004E7FE2" w:rsidSect="004E7FE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E2" w:rsidRDefault="004E7FE2" w:rsidP="004E7FE2">
      <w:r>
        <w:separator/>
      </w:r>
    </w:p>
  </w:endnote>
  <w:endnote w:type="continuationSeparator" w:id="0">
    <w:p w:rsidR="004E7FE2" w:rsidRDefault="004E7FE2" w:rsidP="004E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E2" w:rsidRDefault="004E7FE2" w:rsidP="004E7FE2">
      <w:r>
        <w:separator/>
      </w:r>
    </w:p>
  </w:footnote>
  <w:footnote w:type="continuationSeparator" w:id="0">
    <w:p w:rsidR="004E7FE2" w:rsidRDefault="004E7FE2" w:rsidP="004E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E2" w:rsidRDefault="004E7FE2" w:rsidP="004E7FE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8D"/>
    <w:rsid w:val="004E7FE2"/>
    <w:rsid w:val="00575FC4"/>
    <w:rsid w:val="00696591"/>
    <w:rsid w:val="00866419"/>
    <w:rsid w:val="00A95C8D"/>
    <w:rsid w:val="00B16E63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9DA9"/>
  <w15:docId w15:val="{4F04CEB4-F672-4172-9437-0416172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E2"/>
  </w:style>
  <w:style w:type="paragraph" w:styleId="Footer">
    <w:name w:val="footer"/>
    <w:basedOn w:val="Normal"/>
    <w:link w:val="FooterChar"/>
    <w:uiPriority w:val="99"/>
    <w:unhideWhenUsed/>
    <w:rsid w:val="004E7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E2"/>
  </w:style>
  <w:style w:type="paragraph" w:styleId="IntenseQuote">
    <w:name w:val="Intense Quote"/>
    <w:basedOn w:val="Normal"/>
    <w:next w:val="Normal"/>
    <w:link w:val="IntenseQuoteChar"/>
    <w:uiPriority w:val="30"/>
    <w:qFormat/>
    <w:rsid w:val="004E7F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FE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E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682DA6D7</Template>
  <TotalTime>16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PDiddy</dc:creator>
  <cp:lastModifiedBy>Patrick Gaughan</cp:lastModifiedBy>
  <cp:revision>6</cp:revision>
  <dcterms:created xsi:type="dcterms:W3CDTF">2014-09-10T20:17:00Z</dcterms:created>
  <dcterms:modified xsi:type="dcterms:W3CDTF">2018-10-24T11:19:00Z</dcterms:modified>
</cp:coreProperties>
</file>